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Angket Siswa Terhadap Motivasi dan Pemahaman Dalam</w:t>
      </w:r>
      <w:r>
        <w:rPr>
          <w:spacing w:val="-57"/>
        </w:rPr>
        <w:t> </w:t>
      </w:r>
      <w:r>
        <w:rPr/>
        <w:t>Mendengarkan</w:t>
      </w:r>
      <w:r>
        <w:rPr>
          <w:spacing w:val="-3"/>
        </w:rPr>
        <w:t> </w:t>
      </w:r>
      <w:r>
        <w:rPr/>
        <w:t>Lagu</w:t>
      </w:r>
      <w:r>
        <w:rPr>
          <w:spacing w:val="-5"/>
        </w:rPr>
        <w:t> </w:t>
      </w:r>
      <w:r>
        <w:rPr/>
        <w:t>Bahasa Inggris</w:t>
      </w:r>
    </w:p>
    <w:p>
      <w:pPr>
        <w:pStyle w:val="BodyText"/>
        <w:spacing w:before="11"/>
        <w:ind w:left="0"/>
        <w:rPr>
          <w:b/>
          <w:sz w:val="24"/>
        </w:rPr>
      </w:pPr>
    </w:p>
    <w:p>
      <w:pPr>
        <w:pStyle w:val="BodyText"/>
        <w:tabs>
          <w:tab w:pos="2360" w:val="left" w:leader="none"/>
        </w:tabs>
        <w:spacing w:line="253" w:lineRule="exact"/>
        <w:ind w:left="800"/>
      </w:pPr>
      <w:r>
        <w:rPr/>
        <w:t>Hari/Tanggal</w:t>
        <w:tab/>
        <w:t>:</w:t>
      </w:r>
    </w:p>
    <w:p>
      <w:pPr>
        <w:pStyle w:val="BodyText"/>
        <w:tabs>
          <w:tab w:pos="2360" w:val="left" w:leader="none"/>
        </w:tabs>
        <w:spacing w:line="252" w:lineRule="exact"/>
        <w:ind w:left="800"/>
      </w:pPr>
      <w:r>
        <w:rPr/>
        <w:t>Nama</w:t>
        <w:tab/>
        <w:t>:</w:t>
      </w:r>
    </w:p>
    <w:p>
      <w:pPr>
        <w:pStyle w:val="BodyText"/>
        <w:tabs>
          <w:tab w:pos="2360" w:val="left" w:leader="none"/>
        </w:tabs>
        <w:spacing w:line="252" w:lineRule="exact"/>
        <w:ind w:left="800"/>
      </w:pPr>
      <w:r>
        <w:rPr/>
        <w:t>Kelas</w:t>
        <w:tab/>
        <w:t>:</w:t>
      </w:r>
    </w:p>
    <w:p>
      <w:pPr>
        <w:pStyle w:val="BodyText"/>
        <w:spacing w:before="4"/>
        <w:ind w:left="0"/>
        <w:rPr>
          <w:sz w:val="14"/>
        </w:rPr>
      </w:pPr>
    </w:p>
    <w:p>
      <w:pPr>
        <w:pStyle w:val="BodyText"/>
        <w:spacing w:line="252" w:lineRule="exact" w:before="90"/>
        <w:ind w:left="790" w:right="786"/>
        <w:jc w:val="center"/>
      </w:pPr>
      <w:r>
        <w:rPr/>
        <w:t>Adapted</w:t>
      </w:r>
      <w:r>
        <w:rPr>
          <w:spacing w:val="-2"/>
        </w:rPr>
        <w:t> </w:t>
      </w:r>
      <w:r>
        <w:rPr/>
        <w:t>from:</w:t>
      </w:r>
      <w:r>
        <w:rPr>
          <w:spacing w:val="-1"/>
        </w:rPr>
        <w:t> </w:t>
      </w:r>
      <w:r>
        <w:rPr/>
        <w:t>Dani</w:t>
      </w:r>
      <w:r>
        <w:rPr>
          <w:spacing w:val="-5"/>
        </w:rPr>
        <w:t> </w:t>
      </w:r>
      <w:r>
        <w:rPr/>
        <w:t>Fitria</w:t>
      </w:r>
      <w:r>
        <w:rPr>
          <w:spacing w:val="-4"/>
        </w:rPr>
        <w:t> </w:t>
      </w:r>
      <w:r>
        <w:rPr/>
        <w:t>Brilianti</w:t>
      </w:r>
      <w:r>
        <w:rPr>
          <w:spacing w:val="-2"/>
        </w:rPr>
        <w:t> </w:t>
      </w:r>
      <w:r>
        <w:rPr/>
        <w:t>(2021)</w:t>
      </w:r>
    </w:p>
    <w:p>
      <w:pPr>
        <w:pStyle w:val="BodyText"/>
        <w:spacing w:line="252" w:lineRule="exact"/>
        <w:ind w:left="790" w:right="7516"/>
        <w:jc w:val="center"/>
      </w:pPr>
      <w:r>
        <w:rPr/>
        <w:t>Petunjuk</w:t>
      </w:r>
      <w:r>
        <w:rPr>
          <w:spacing w:val="-5"/>
        </w:rPr>
        <w:t> </w:t>
      </w:r>
      <w:r>
        <w:rPr/>
        <w:t>pengisian</w:t>
      </w:r>
      <w:r>
        <w:rPr>
          <w:spacing w:val="-5"/>
        </w:rPr>
        <w:t> </w:t>
      </w:r>
      <w:r>
        <w:rPr/>
        <w:t>angket:</w:t>
      </w:r>
    </w:p>
    <w:p>
      <w:pPr>
        <w:pStyle w:val="ListParagraph"/>
        <w:numPr>
          <w:ilvl w:val="0"/>
          <w:numId w:val="1"/>
        </w:numPr>
        <w:tabs>
          <w:tab w:pos="1161" w:val="left" w:leader="none"/>
        </w:tabs>
        <w:spacing w:line="240" w:lineRule="auto" w:before="0" w:after="0"/>
        <w:ind w:left="1160" w:right="1601" w:hanging="360"/>
        <w:jc w:val="left"/>
        <w:rPr>
          <w:sz w:val="22"/>
        </w:rPr>
      </w:pPr>
      <w:r>
        <w:rPr>
          <w:sz w:val="22"/>
        </w:rPr>
        <w:t>Angket</w:t>
      </w:r>
      <w:r>
        <w:rPr>
          <w:spacing w:val="1"/>
          <w:sz w:val="22"/>
        </w:rPr>
        <w:t> </w:t>
      </w:r>
      <w:r>
        <w:rPr>
          <w:sz w:val="22"/>
        </w:rPr>
        <w:t>terdiri</w:t>
      </w:r>
      <w:r>
        <w:rPr>
          <w:spacing w:val="1"/>
          <w:sz w:val="22"/>
        </w:rPr>
        <w:t> </w:t>
      </w:r>
      <w:r>
        <w:rPr>
          <w:sz w:val="22"/>
        </w:rPr>
        <w:t>dari</w:t>
      </w:r>
      <w:r>
        <w:rPr>
          <w:spacing w:val="1"/>
          <w:sz w:val="22"/>
        </w:rPr>
        <w:t> </w:t>
      </w:r>
      <w:r>
        <w:rPr>
          <w:sz w:val="22"/>
        </w:rPr>
        <w:t>10</w:t>
      </w:r>
      <w:r>
        <w:rPr>
          <w:spacing w:val="1"/>
          <w:sz w:val="22"/>
        </w:rPr>
        <w:t> </w:t>
      </w:r>
      <w:r>
        <w:rPr>
          <w:sz w:val="22"/>
        </w:rPr>
        <w:t>pertanyaan.</w:t>
      </w:r>
      <w:r>
        <w:rPr>
          <w:spacing w:val="1"/>
          <w:sz w:val="22"/>
        </w:rPr>
        <w:t> </w:t>
      </w:r>
      <w:r>
        <w:rPr>
          <w:sz w:val="22"/>
        </w:rPr>
        <w:t>Pertimbangkan</w:t>
      </w:r>
      <w:r>
        <w:rPr>
          <w:spacing w:val="1"/>
          <w:sz w:val="22"/>
        </w:rPr>
        <w:t> </w:t>
      </w:r>
      <w:r>
        <w:rPr>
          <w:sz w:val="22"/>
        </w:rPr>
        <w:t>baik-baik</w:t>
      </w:r>
      <w:r>
        <w:rPr>
          <w:spacing w:val="1"/>
          <w:sz w:val="22"/>
        </w:rPr>
        <w:t> </w:t>
      </w:r>
      <w:r>
        <w:rPr>
          <w:sz w:val="22"/>
        </w:rPr>
        <w:t>setiap</w:t>
      </w:r>
      <w:r>
        <w:rPr>
          <w:spacing w:val="1"/>
          <w:sz w:val="22"/>
        </w:rPr>
        <w:t> </w:t>
      </w:r>
      <w:r>
        <w:rPr>
          <w:sz w:val="22"/>
        </w:rPr>
        <w:t>pertanyaan</w:t>
      </w:r>
      <w:r>
        <w:rPr>
          <w:spacing w:val="1"/>
          <w:sz w:val="22"/>
        </w:rPr>
        <w:t> </w:t>
      </w:r>
      <w:r>
        <w:rPr>
          <w:sz w:val="22"/>
        </w:rPr>
        <w:t>dalam</w:t>
      </w:r>
      <w:r>
        <w:rPr>
          <w:spacing w:val="-52"/>
          <w:sz w:val="22"/>
        </w:rPr>
        <w:t> </w:t>
      </w:r>
      <w:r>
        <w:rPr>
          <w:spacing w:val="-1"/>
          <w:sz w:val="22"/>
        </w:rPr>
        <w:t>kaitannya</w:t>
      </w:r>
      <w:r>
        <w:rPr>
          <w:spacing w:val="-13"/>
          <w:sz w:val="22"/>
        </w:rPr>
        <w:t> </w:t>
      </w:r>
      <w:r>
        <w:rPr>
          <w:sz w:val="22"/>
        </w:rPr>
        <w:t>dengan</w:t>
      </w:r>
      <w:r>
        <w:rPr>
          <w:spacing w:val="-14"/>
          <w:sz w:val="22"/>
        </w:rPr>
        <w:t> </w:t>
      </w:r>
      <w:r>
        <w:rPr>
          <w:sz w:val="22"/>
        </w:rPr>
        <w:t>lagu</w:t>
      </w:r>
      <w:r>
        <w:rPr>
          <w:spacing w:val="-11"/>
          <w:sz w:val="22"/>
        </w:rPr>
        <w:t> </w:t>
      </w:r>
      <w:r>
        <w:rPr>
          <w:sz w:val="22"/>
        </w:rPr>
        <w:t>bahasa</w:t>
      </w:r>
      <w:r>
        <w:rPr>
          <w:spacing w:val="-12"/>
          <w:sz w:val="22"/>
        </w:rPr>
        <w:t> </w:t>
      </w:r>
      <w:r>
        <w:rPr>
          <w:sz w:val="22"/>
        </w:rPr>
        <w:t>Inggris,</w:t>
      </w:r>
      <w:r>
        <w:rPr>
          <w:spacing w:val="-11"/>
          <w:sz w:val="22"/>
        </w:rPr>
        <w:t> </w:t>
      </w:r>
      <w:r>
        <w:rPr>
          <w:sz w:val="22"/>
        </w:rPr>
        <w:t>berikan</w:t>
      </w:r>
      <w:r>
        <w:rPr>
          <w:spacing w:val="-14"/>
          <w:sz w:val="22"/>
        </w:rPr>
        <w:t> </w:t>
      </w:r>
      <w:r>
        <w:rPr>
          <w:sz w:val="22"/>
        </w:rPr>
        <w:t>jawaban</w:t>
      </w:r>
      <w:r>
        <w:rPr>
          <w:spacing w:val="-13"/>
          <w:sz w:val="22"/>
        </w:rPr>
        <w:t> </w:t>
      </w:r>
      <w:r>
        <w:rPr>
          <w:sz w:val="22"/>
        </w:rPr>
        <w:t>yang</w:t>
      </w:r>
      <w:r>
        <w:rPr>
          <w:spacing w:val="-14"/>
          <w:sz w:val="22"/>
        </w:rPr>
        <w:t> </w:t>
      </w:r>
      <w:r>
        <w:rPr>
          <w:sz w:val="22"/>
        </w:rPr>
        <w:t>benar-benar</w:t>
      </w:r>
      <w:r>
        <w:rPr>
          <w:spacing w:val="-12"/>
          <w:sz w:val="22"/>
        </w:rPr>
        <w:t> </w:t>
      </w:r>
      <w:r>
        <w:rPr>
          <w:sz w:val="22"/>
        </w:rPr>
        <w:t>sesuai</w:t>
      </w:r>
      <w:r>
        <w:rPr>
          <w:spacing w:val="-13"/>
          <w:sz w:val="22"/>
        </w:rPr>
        <w:t> </w:t>
      </w:r>
      <w:r>
        <w:rPr>
          <w:sz w:val="22"/>
        </w:rPr>
        <w:t>pilihanmu.</w:t>
      </w:r>
    </w:p>
    <w:p>
      <w:pPr>
        <w:pStyle w:val="ListParagraph"/>
        <w:numPr>
          <w:ilvl w:val="0"/>
          <w:numId w:val="1"/>
        </w:numPr>
        <w:tabs>
          <w:tab w:pos="1161" w:val="left" w:leader="none"/>
        </w:tabs>
        <w:spacing w:line="256" w:lineRule="auto" w:before="12" w:after="0"/>
        <w:ind w:left="1160" w:right="3200" w:hanging="360"/>
        <w:jc w:val="left"/>
        <w:rPr>
          <w:sz w:val="22"/>
        </w:rPr>
      </w:pPr>
      <w:r>
        <w:rPr>
          <w:sz w:val="22"/>
        </w:rPr>
        <w:t>Berikan</w:t>
      </w:r>
      <w:r>
        <w:rPr>
          <w:spacing w:val="-9"/>
          <w:sz w:val="22"/>
        </w:rPr>
        <w:t> </w:t>
      </w:r>
      <w:r>
        <w:rPr>
          <w:sz w:val="22"/>
        </w:rPr>
        <w:t>tanda</w:t>
      </w:r>
      <w:r>
        <w:rPr>
          <w:spacing w:val="-7"/>
          <w:sz w:val="22"/>
        </w:rPr>
        <w:t> </w:t>
      </w:r>
      <w:r>
        <w:rPr>
          <w:sz w:val="22"/>
        </w:rPr>
        <w:t>checklist</w:t>
      </w:r>
      <w:r>
        <w:rPr>
          <w:spacing w:val="-7"/>
          <w:sz w:val="22"/>
        </w:rPr>
        <w:t> </w:t>
      </w:r>
      <w:r>
        <w:rPr>
          <w:sz w:val="22"/>
        </w:rPr>
        <w:t>(</w:t>
      </w:r>
      <w:r>
        <w:rPr>
          <w:rFonts w:ascii="Trebuchet MS" w:hAnsi="Trebuchet MS"/>
          <w:sz w:val="22"/>
        </w:rPr>
        <w:t>√)</w:t>
      </w:r>
      <w:r>
        <w:rPr>
          <w:rFonts w:ascii="Trebuchet MS" w:hAnsi="Trebuchet MS"/>
          <w:spacing w:val="9"/>
          <w:sz w:val="22"/>
        </w:rPr>
        <w:t> </w:t>
      </w:r>
      <w:r>
        <w:rPr>
          <w:sz w:val="22"/>
        </w:rPr>
        <w:t>pada</w:t>
      </w:r>
      <w:r>
        <w:rPr>
          <w:spacing w:val="-8"/>
          <w:sz w:val="22"/>
        </w:rPr>
        <w:t> </w:t>
      </w:r>
      <w:r>
        <w:rPr>
          <w:sz w:val="22"/>
        </w:rPr>
        <w:t>kolom</w:t>
      </w:r>
      <w:r>
        <w:rPr>
          <w:spacing w:val="-5"/>
          <w:sz w:val="22"/>
        </w:rPr>
        <w:t> </w:t>
      </w:r>
      <w:r>
        <w:rPr>
          <w:sz w:val="22"/>
        </w:rPr>
        <w:t>yang</w:t>
      </w:r>
      <w:r>
        <w:rPr>
          <w:spacing w:val="-9"/>
          <w:sz w:val="22"/>
        </w:rPr>
        <w:t> </w:t>
      </w:r>
      <w:r>
        <w:rPr>
          <w:sz w:val="22"/>
        </w:rPr>
        <w:t>sesuai</w:t>
      </w:r>
      <w:r>
        <w:rPr>
          <w:spacing w:val="-7"/>
          <w:sz w:val="22"/>
        </w:rPr>
        <w:t> </w:t>
      </w:r>
      <w:r>
        <w:rPr>
          <w:sz w:val="22"/>
        </w:rPr>
        <w:t>dengan</w:t>
      </w:r>
      <w:r>
        <w:rPr>
          <w:spacing w:val="-8"/>
          <w:sz w:val="22"/>
        </w:rPr>
        <w:t> </w:t>
      </w:r>
      <w:r>
        <w:rPr>
          <w:sz w:val="22"/>
        </w:rPr>
        <w:t>jawabanmu.</w:t>
      </w:r>
      <w:r>
        <w:rPr>
          <w:spacing w:val="-52"/>
          <w:sz w:val="22"/>
        </w:rPr>
        <w:t> </w:t>
      </w:r>
      <w:r>
        <w:rPr>
          <w:sz w:val="22"/>
        </w:rPr>
        <w:t>Deskripsi:</w:t>
      </w:r>
    </w:p>
    <w:p>
      <w:pPr>
        <w:pStyle w:val="ListParagraph"/>
        <w:numPr>
          <w:ilvl w:val="1"/>
          <w:numId w:val="1"/>
        </w:numPr>
        <w:tabs>
          <w:tab w:pos="1521" w:val="left" w:leader="none"/>
        </w:tabs>
        <w:spacing w:line="240" w:lineRule="auto" w:before="1" w:after="0"/>
        <w:ind w:left="1521" w:right="0" w:hanging="361"/>
        <w:jc w:val="left"/>
        <w:rPr>
          <w:sz w:val="22"/>
        </w:rPr>
      </w:pPr>
      <w:r>
        <w:rPr>
          <w:sz w:val="22"/>
        </w:rPr>
        <w:t>Strongly</w:t>
      </w:r>
      <w:r>
        <w:rPr>
          <w:spacing w:val="-3"/>
          <w:sz w:val="22"/>
        </w:rPr>
        <w:t> </w:t>
      </w:r>
      <w:r>
        <w:rPr>
          <w:sz w:val="22"/>
        </w:rPr>
        <w:t>Agree/Sangat</w:t>
      </w:r>
      <w:r>
        <w:rPr>
          <w:spacing w:val="-5"/>
          <w:sz w:val="22"/>
        </w:rPr>
        <w:t> </w:t>
      </w:r>
      <w:r>
        <w:rPr>
          <w:sz w:val="22"/>
        </w:rPr>
        <w:t>Setuju</w:t>
      </w:r>
      <w:r>
        <w:rPr>
          <w:spacing w:val="-7"/>
          <w:sz w:val="22"/>
        </w:rPr>
        <w:t> </w:t>
      </w:r>
      <w:r>
        <w:rPr>
          <w:sz w:val="22"/>
        </w:rPr>
        <w:t>(SA)</w:t>
      </w:r>
    </w:p>
    <w:p>
      <w:pPr>
        <w:pStyle w:val="ListParagraph"/>
        <w:numPr>
          <w:ilvl w:val="1"/>
          <w:numId w:val="1"/>
        </w:numPr>
        <w:tabs>
          <w:tab w:pos="1521" w:val="left" w:leader="none"/>
        </w:tabs>
        <w:spacing w:line="240" w:lineRule="auto" w:before="20" w:after="0"/>
        <w:ind w:left="1521" w:right="0" w:hanging="361"/>
        <w:jc w:val="left"/>
        <w:rPr>
          <w:sz w:val="22"/>
        </w:rPr>
      </w:pPr>
      <w:r>
        <w:rPr>
          <w:sz w:val="22"/>
        </w:rPr>
        <w:t>Agree/Setuju</w:t>
      </w:r>
      <w:r>
        <w:rPr>
          <w:spacing w:val="-7"/>
          <w:sz w:val="22"/>
        </w:rPr>
        <w:t> </w:t>
      </w:r>
      <w:r>
        <w:rPr>
          <w:sz w:val="22"/>
        </w:rPr>
        <w:t>(A)</w:t>
      </w:r>
    </w:p>
    <w:p>
      <w:pPr>
        <w:pStyle w:val="ListParagraph"/>
        <w:numPr>
          <w:ilvl w:val="1"/>
          <w:numId w:val="1"/>
        </w:numPr>
        <w:tabs>
          <w:tab w:pos="1521" w:val="left" w:leader="none"/>
        </w:tabs>
        <w:spacing w:line="240" w:lineRule="auto" w:before="19" w:after="0"/>
        <w:ind w:left="1521" w:right="0" w:hanging="361"/>
        <w:jc w:val="left"/>
        <w:rPr>
          <w:sz w:val="22"/>
        </w:rPr>
      </w:pPr>
      <w:r>
        <w:rPr>
          <w:sz w:val="22"/>
        </w:rPr>
        <w:t>Dissagree/Tidak</w:t>
      </w:r>
      <w:r>
        <w:rPr>
          <w:spacing w:val="-4"/>
          <w:sz w:val="22"/>
        </w:rPr>
        <w:t> </w:t>
      </w:r>
      <w:r>
        <w:rPr>
          <w:sz w:val="22"/>
        </w:rPr>
        <w:t>Setuju</w:t>
      </w:r>
      <w:r>
        <w:rPr>
          <w:spacing w:val="-6"/>
          <w:sz w:val="22"/>
        </w:rPr>
        <w:t> </w:t>
      </w:r>
      <w:r>
        <w:rPr>
          <w:sz w:val="22"/>
        </w:rPr>
        <w:t>(D)</w:t>
      </w:r>
    </w:p>
    <w:p>
      <w:pPr>
        <w:pStyle w:val="ListParagraph"/>
        <w:numPr>
          <w:ilvl w:val="1"/>
          <w:numId w:val="1"/>
        </w:numPr>
        <w:tabs>
          <w:tab w:pos="1521" w:val="left" w:leader="none"/>
        </w:tabs>
        <w:spacing w:line="240" w:lineRule="auto" w:before="19" w:after="0"/>
        <w:ind w:left="1521" w:right="0" w:hanging="361"/>
        <w:jc w:val="left"/>
        <w:rPr>
          <w:sz w:val="22"/>
        </w:rPr>
      </w:pPr>
      <w:r>
        <w:rPr>
          <w:sz w:val="22"/>
        </w:rPr>
        <w:t>Strongly</w:t>
      </w:r>
      <w:r>
        <w:rPr>
          <w:spacing w:val="-5"/>
          <w:sz w:val="22"/>
        </w:rPr>
        <w:t> </w:t>
      </w:r>
      <w:r>
        <w:rPr>
          <w:sz w:val="22"/>
        </w:rPr>
        <w:t>Dissagree/Sangat</w:t>
      </w:r>
      <w:r>
        <w:rPr>
          <w:spacing w:val="-1"/>
          <w:sz w:val="22"/>
        </w:rPr>
        <w:t> </w:t>
      </w:r>
      <w:r>
        <w:rPr>
          <w:sz w:val="22"/>
        </w:rPr>
        <w:t>Tidak</w:t>
      </w:r>
      <w:r>
        <w:rPr>
          <w:spacing w:val="-5"/>
          <w:sz w:val="22"/>
        </w:rPr>
        <w:t> </w:t>
      </w:r>
      <w:r>
        <w:rPr>
          <w:sz w:val="22"/>
        </w:rPr>
        <w:t>Setuju</w:t>
      </w:r>
      <w:r>
        <w:rPr>
          <w:spacing w:val="-5"/>
          <w:sz w:val="22"/>
        </w:rPr>
        <w:t> </w:t>
      </w:r>
      <w:r>
        <w:rPr>
          <w:sz w:val="22"/>
        </w:rPr>
        <w:t>(SD)</w:t>
      </w:r>
    </w:p>
    <w:p>
      <w:pPr>
        <w:pStyle w:val="BodyText"/>
        <w:spacing w:before="8"/>
        <w:ind w:left="0"/>
        <w:rPr>
          <w:sz w:val="16"/>
        </w:rPr>
      </w:pPr>
    </w:p>
    <w:tbl>
      <w:tblPr>
        <w:tblW w:w="0" w:type="auto"/>
        <w:jc w:val="left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6"/>
        <w:gridCol w:w="3469"/>
        <w:gridCol w:w="1560"/>
        <w:gridCol w:w="1560"/>
        <w:gridCol w:w="1700"/>
        <w:gridCol w:w="1704"/>
      </w:tblGrid>
      <w:tr>
        <w:trPr>
          <w:trHeight w:val="510" w:hRule="atLeast"/>
        </w:trPr>
        <w:tc>
          <w:tcPr>
            <w:tcW w:w="496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ind w:left="123"/>
              <w:rPr>
                <w:b/>
                <w:sz w:val="22"/>
              </w:rPr>
            </w:pPr>
            <w:r>
              <w:rPr>
                <w:b/>
                <w:sz w:val="22"/>
              </w:rPr>
              <w:t>No</w:t>
            </w:r>
          </w:p>
        </w:tc>
        <w:tc>
          <w:tcPr>
            <w:tcW w:w="3469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ind w:left="690"/>
              <w:rPr>
                <w:b/>
                <w:sz w:val="22"/>
              </w:rPr>
            </w:pPr>
            <w:r>
              <w:rPr>
                <w:b/>
                <w:sz w:val="22"/>
              </w:rPr>
              <w:t>Questions</w:t>
            </w:r>
          </w:p>
        </w:tc>
        <w:tc>
          <w:tcPr>
            <w:tcW w:w="6524" w:type="dxa"/>
            <w:gridSpan w:val="4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237" w:lineRule="exact"/>
              <w:ind w:left="1987"/>
              <w:rPr>
                <w:b/>
                <w:sz w:val="22"/>
              </w:rPr>
            </w:pPr>
            <w:r>
              <w:rPr>
                <w:b/>
                <w:sz w:val="22"/>
              </w:rPr>
              <w:t>Frequency(F)</w:t>
            </w:r>
          </w:p>
        </w:tc>
      </w:tr>
      <w:tr>
        <w:trPr>
          <w:trHeight w:val="253" w:hRule="atLeast"/>
        </w:trPr>
        <w:tc>
          <w:tcPr>
            <w:tcW w:w="4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spacing w:line="234" w:lineRule="exact"/>
              <w:ind w:left="620" w:right="60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SA</w:t>
            </w:r>
          </w:p>
        </w:tc>
        <w:tc>
          <w:tcPr>
            <w:tcW w:w="1560" w:type="dxa"/>
          </w:tcPr>
          <w:p>
            <w:pPr>
              <w:pStyle w:val="TableParagraph"/>
              <w:spacing w:line="234" w:lineRule="exact"/>
              <w:ind w:left="1"/>
              <w:jc w:val="center"/>
              <w:rPr>
                <w:b/>
                <w:sz w:val="22"/>
              </w:rPr>
            </w:pPr>
            <w:r>
              <w:rPr>
                <w:b/>
                <w:w w:val="99"/>
                <w:sz w:val="22"/>
              </w:rPr>
              <w:t>A</w:t>
            </w:r>
          </w:p>
        </w:tc>
        <w:tc>
          <w:tcPr>
            <w:tcW w:w="1700" w:type="dxa"/>
          </w:tcPr>
          <w:p>
            <w:pPr>
              <w:pStyle w:val="TableParagraph"/>
              <w:spacing w:line="234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w w:val="99"/>
                <w:sz w:val="22"/>
              </w:rPr>
              <w:t>D</w:t>
            </w:r>
          </w:p>
        </w:tc>
        <w:tc>
          <w:tcPr>
            <w:tcW w:w="1704" w:type="dxa"/>
          </w:tcPr>
          <w:p>
            <w:pPr>
              <w:pStyle w:val="TableParagraph"/>
              <w:spacing w:line="234" w:lineRule="exact"/>
              <w:ind w:left="690" w:right="68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SD</w:t>
            </w:r>
          </w:p>
        </w:tc>
      </w:tr>
      <w:tr>
        <w:trPr>
          <w:trHeight w:val="514" w:hRule="atLeast"/>
        </w:trPr>
        <w:tc>
          <w:tcPr>
            <w:tcW w:w="496" w:type="dxa"/>
          </w:tcPr>
          <w:p>
            <w:pPr>
              <w:pStyle w:val="TableParagraph"/>
              <w:spacing w:line="246" w:lineRule="exact"/>
              <w:ind w:right="69"/>
              <w:jc w:val="right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469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Mendengarkan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lagu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berbahasa</w:t>
            </w:r>
          </w:p>
          <w:p>
            <w:pPr>
              <w:pStyle w:val="TableParagraph"/>
              <w:spacing w:line="244" w:lineRule="exact" w:before="3"/>
              <w:ind w:left="107"/>
              <w:rPr>
                <w:sz w:val="22"/>
              </w:rPr>
            </w:pPr>
            <w:r>
              <w:rPr>
                <w:sz w:val="22"/>
              </w:rPr>
              <w:t>Inggris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sangat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menyenangkan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7" w:hRule="atLeast"/>
        </w:trPr>
        <w:tc>
          <w:tcPr>
            <w:tcW w:w="496" w:type="dxa"/>
          </w:tcPr>
          <w:p>
            <w:pPr>
              <w:pStyle w:val="TableParagraph"/>
              <w:spacing w:line="247" w:lineRule="exact"/>
              <w:ind w:right="85"/>
              <w:jc w:val="right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469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Saya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mampu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untuk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mendengarkan,</w:t>
            </w:r>
          </w:p>
          <w:p>
            <w:pPr>
              <w:pStyle w:val="TableParagraph"/>
              <w:spacing w:line="252" w:lineRule="exact"/>
              <w:ind w:left="107" w:right="297"/>
              <w:rPr>
                <w:sz w:val="22"/>
              </w:rPr>
            </w:pPr>
            <w:r>
              <w:rPr>
                <w:sz w:val="22"/>
              </w:rPr>
              <w:t>memahami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tentang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lagu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berbahasa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Inggris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yang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saya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dengar.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62" w:hRule="atLeast"/>
        </w:trPr>
        <w:tc>
          <w:tcPr>
            <w:tcW w:w="496" w:type="dxa"/>
          </w:tcPr>
          <w:p>
            <w:pPr>
              <w:pStyle w:val="TableParagraph"/>
              <w:spacing w:line="251" w:lineRule="exact"/>
              <w:ind w:right="85"/>
              <w:jc w:val="right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469" w:type="dxa"/>
          </w:tcPr>
          <w:p>
            <w:pPr>
              <w:pStyle w:val="TableParagraph"/>
              <w:spacing w:line="251" w:lineRule="exact"/>
              <w:ind w:left="107"/>
              <w:rPr>
                <w:sz w:val="22"/>
              </w:rPr>
            </w:pPr>
            <w:r>
              <w:rPr>
                <w:sz w:val="22"/>
              </w:rPr>
              <w:t>Saya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selalu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menikmatinya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ketika</w:t>
            </w:r>
          </w:p>
          <w:p>
            <w:pPr>
              <w:pStyle w:val="TableParagraph"/>
              <w:spacing w:line="252" w:lineRule="exact"/>
              <w:ind w:left="107" w:right="638"/>
              <w:rPr>
                <w:sz w:val="22"/>
              </w:rPr>
            </w:pPr>
            <w:r>
              <w:rPr>
                <w:sz w:val="22"/>
              </w:rPr>
              <w:t>saya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harus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mendengarkan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lagu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berbahasa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Inggris.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66" w:hRule="atLeast"/>
        </w:trPr>
        <w:tc>
          <w:tcPr>
            <w:tcW w:w="496" w:type="dxa"/>
          </w:tcPr>
          <w:p>
            <w:pPr>
              <w:pStyle w:val="TableParagraph"/>
              <w:spacing w:line="251" w:lineRule="exact"/>
              <w:ind w:right="85"/>
              <w:jc w:val="right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469" w:type="dxa"/>
          </w:tcPr>
          <w:p>
            <w:pPr>
              <w:pStyle w:val="TableParagraph"/>
              <w:ind w:left="107" w:right="244"/>
              <w:rPr>
                <w:sz w:val="22"/>
              </w:rPr>
            </w:pPr>
            <w:r>
              <w:rPr>
                <w:sz w:val="22"/>
              </w:rPr>
              <w:t>Saya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tidak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pernah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merasa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kesulitan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dalam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mendengarkan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lagu</w:t>
            </w:r>
          </w:p>
          <w:p>
            <w:pPr>
              <w:pStyle w:val="TableParagraph"/>
              <w:spacing w:line="240" w:lineRule="exact"/>
              <w:ind w:left="107"/>
              <w:rPr>
                <w:sz w:val="22"/>
              </w:rPr>
            </w:pPr>
            <w:r>
              <w:rPr>
                <w:sz w:val="22"/>
              </w:rPr>
              <w:t>berbahasa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Inggris.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29" w:hRule="atLeast"/>
        </w:trPr>
        <w:tc>
          <w:tcPr>
            <w:tcW w:w="496" w:type="dxa"/>
          </w:tcPr>
          <w:p>
            <w:pPr>
              <w:pStyle w:val="TableParagraph"/>
              <w:spacing w:line="246" w:lineRule="exact"/>
              <w:ind w:right="85"/>
              <w:jc w:val="right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3469" w:type="dxa"/>
          </w:tcPr>
          <w:p>
            <w:pPr>
              <w:pStyle w:val="TableParagraph"/>
              <w:spacing w:line="242" w:lineRule="auto"/>
              <w:ind w:left="107" w:right="219"/>
              <w:rPr>
                <w:sz w:val="22"/>
              </w:rPr>
            </w:pPr>
            <w:r>
              <w:rPr>
                <w:sz w:val="22"/>
              </w:rPr>
              <w:t>Motivasi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saya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untuk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belajar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Bahasa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Inggris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melalui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lagu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sangat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besar.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62" w:hRule="atLeast"/>
        </w:trPr>
        <w:tc>
          <w:tcPr>
            <w:tcW w:w="496" w:type="dxa"/>
          </w:tcPr>
          <w:p>
            <w:pPr>
              <w:pStyle w:val="TableParagraph"/>
              <w:spacing w:line="246" w:lineRule="exact"/>
              <w:ind w:right="85"/>
              <w:jc w:val="right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3469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Saya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dapat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memahami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lagu</w:t>
            </w:r>
          </w:p>
          <w:p>
            <w:pPr>
              <w:pStyle w:val="TableParagraph"/>
              <w:spacing w:line="252" w:lineRule="exact"/>
              <w:ind w:left="107" w:right="163"/>
              <w:rPr>
                <w:sz w:val="22"/>
              </w:rPr>
            </w:pPr>
            <w:r>
              <w:rPr>
                <w:sz w:val="22"/>
              </w:rPr>
              <w:t>berbahasa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Inggris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yang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saya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dengarkan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dengan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cara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saya sendiri.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14" w:hRule="atLeast"/>
        </w:trPr>
        <w:tc>
          <w:tcPr>
            <w:tcW w:w="496" w:type="dxa"/>
          </w:tcPr>
          <w:p>
            <w:pPr>
              <w:pStyle w:val="TableParagraph"/>
              <w:spacing w:line="247" w:lineRule="exact"/>
              <w:ind w:right="85"/>
              <w:jc w:val="right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3469" w:type="dxa"/>
          </w:tcPr>
          <w:p>
            <w:pPr>
              <w:pStyle w:val="TableParagraph"/>
              <w:spacing w:line="242" w:lineRule="auto"/>
              <w:ind w:left="107"/>
              <w:rPr>
                <w:sz w:val="22"/>
              </w:rPr>
            </w:pPr>
            <w:r>
              <w:rPr>
                <w:sz w:val="22"/>
              </w:rPr>
              <w:t>Saya merasa percaya diri dengan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kemampuan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saya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untuk</w:t>
            </w:r>
          </w:p>
          <w:p>
            <w:pPr>
              <w:pStyle w:val="TableParagraph"/>
              <w:spacing w:line="252" w:lineRule="exact"/>
              <w:ind w:left="107" w:right="215"/>
              <w:rPr>
                <w:sz w:val="22"/>
              </w:rPr>
            </w:pPr>
            <w:r>
              <w:rPr>
                <w:sz w:val="22"/>
              </w:rPr>
              <w:t>mendengarkan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dan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memahami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lagu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berbahasa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Inggris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56" w:hRule="atLeast"/>
        </w:trPr>
        <w:tc>
          <w:tcPr>
            <w:tcW w:w="496" w:type="dxa"/>
          </w:tcPr>
          <w:p>
            <w:pPr>
              <w:pStyle w:val="TableParagraph"/>
              <w:spacing w:line="246" w:lineRule="exact"/>
              <w:ind w:right="85"/>
              <w:jc w:val="right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3469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Melakukan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tes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mendengarkan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lagu</w:t>
            </w:r>
          </w:p>
          <w:p>
            <w:pPr>
              <w:pStyle w:val="TableParagraph"/>
              <w:spacing w:line="252" w:lineRule="exact"/>
              <w:ind w:left="107" w:right="498"/>
              <w:rPr>
                <w:sz w:val="22"/>
              </w:rPr>
            </w:pPr>
            <w:r>
              <w:rPr>
                <w:sz w:val="22"/>
              </w:rPr>
              <w:t>berbahasa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Inggris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dikelas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sangat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menyenangkan.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30" w:hRule="atLeast"/>
        </w:trPr>
        <w:tc>
          <w:tcPr>
            <w:tcW w:w="496" w:type="dxa"/>
          </w:tcPr>
          <w:p>
            <w:pPr>
              <w:pStyle w:val="TableParagraph"/>
              <w:spacing w:line="251" w:lineRule="exact"/>
              <w:ind w:right="85"/>
              <w:jc w:val="right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3469" w:type="dxa"/>
          </w:tcPr>
          <w:p>
            <w:pPr>
              <w:pStyle w:val="TableParagraph"/>
              <w:spacing w:line="242" w:lineRule="auto"/>
              <w:ind w:left="107" w:right="308"/>
              <w:rPr>
                <w:sz w:val="22"/>
              </w:rPr>
            </w:pPr>
            <w:r>
              <w:rPr>
                <w:sz w:val="22"/>
              </w:rPr>
              <w:t>Saya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tidak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pernah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menghindari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tes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mendengarkan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kelas.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18" w:hRule="atLeast"/>
        </w:trPr>
        <w:tc>
          <w:tcPr>
            <w:tcW w:w="496" w:type="dxa"/>
          </w:tcPr>
          <w:p>
            <w:pPr>
              <w:pStyle w:val="TableParagraph"/>
              <w:spacing w:line="251" w:lineRule="exact"/>
              <w:ind w:right="29"/>
              <w:jc w:val="right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3469" w:type="dxa"/>
          </w:tcPr>
          <w:p>
            <w:pPr>
              <w:pStyle w:val="TableParagraph"/>
              <w:spacing w:line="242" w:lineRule="auto"/>
              <w:ind w:left="107" w:right="312"/>
              <w:rPr>
                <w:sz w:val="22"/>
              </w:rPr>
            </w:pPr>
            <w:r>
              <w:rPr>
                <w:sz w:val="22"/>
              </w:rPr>
              <w:t>Tes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mendengarkan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lagu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berbahasa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Inggris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dikelas sangat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membantu</w:t>
            </w:r>
          </w:p>
          <w:p>
            <w:pPr>
              <w:pStyle w:val="TableParagraph"/>
              <w:spacing w:line="252" w:lineRule="exact"/>
              <w:ind w:left="107" w:right="1249"/>
              <w:rPr>
                <w:sz w:val="22"/>
              </w:rPr>
            </w:pPr>
            <w:r>
              <w:rPr>
                <w:sz w:val="22"/>
              </w:rPr>
              <w:t>pemahaman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saya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dalam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mendengarkan.</w:t>
            </w: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type w:val="continuous"/>
      <w:pgSz w:w="11920" w:h="16840"/>
      <w:pgMar w:top="1380" w:bottom="280" w:left="1000" w:right="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160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2"/>
        <w:szCs w:val="22"/>
        <w:lang w:val="id" w:eastAsia="en-US" w:bidi="ar-SA"/>
      </w:rPr>
    </w:lvl>
    <w:lvl w:ilvl="1">
      <w:start w:val="1"/>
      <w:numFmt w:val="decimal"/>
      <w:lvlText w:val="%2."/>
      <w:lvlJc w:val="left"/>
      <w:pPr>
        <w:ind w:left="1521" w:hanging="36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2"/>
        <w:szCs w:val="22"/>
        <w:lang w:val="id" w:eastAsia="en-US" w:bidi="ar-SA"/>
      </w:rPr>
    </w:lvl>
    <w:lvl w:ilvl="2">
      <w:start w:val="0"/>
      <w:numFmt w:val="bullet"/>
      <w:lvlText w:val="•"/>
      <w:lvlJc w:val="left"/>
      <w:pPr>
        <w:ind w:left="2541" w:hanging="361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3562" w:hanging="361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4584" w:hanging="361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5605" w:hanging="361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6626" w:hanging="361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7648" w:hanging="361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8669" w:hanging="361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d" w:eastAsia="en-US" w:bidi="ar-SA"/>
    </w:rPr>
  </w:style>
  <w:style w:styleId="BodyText" w:type="paragraph">
    <w:name w:val="Body Text"/>
    <w:basedOn w:val="Normal"/>
    <w:uiPriority w:val="1"/>
    <w:qFormat/>
    <w:pPr>
      <w:ind w:left="1521"/>
    </w:pPr>
    <w:rPr>
      <w:rFonts w:ascii="Times New Roman" w:hAnsi="Times New Roman" w:eastAsia="Times New Roman" w:cs="Times New Roman"/>
      <w:sz w:val="22"/>
      <w:szCs w:val="22"/>
      <w:lang w:val="id" w:eastAsia="en-US" w:bidi="ar-SA"/>
    </w:rPr>
  </w:style>
  <w:style w:styleId="Title" w:type="paragraph">
    <w:name w:val="Title"/>
    <w:basedOn w:val="Normal"/>
    <w:uiPriority w:val="1"/>
    <w:qFormat/>
    <w:pPr>
      <w:spacing w:before="60"/>
      <w:ind w:left="3261" w:right="2924" w:hanging="1433"/>
    </w:pPr>
    <w:rPr>
      <w:rFonts w:ascii="Times New Roman" w:hAnsi="Times New Roman" w:eastAsia="Times New Roman" w:cs="Times New Roman"/>
      <w:b/>
      <w:bCs/>
      <w:sz w:val="24"/>
      <w:szCs w:val="24"/>
      <w:lang w:val="id" w:eastAsia="en-US" w:bidi="ar-SA"/>
    </w:rPr>
  </w:style>
  <w:style w:styleId="ListParagraph" w:type="paragraph">
    <w:name w:val="List Paragraph"/>
    <w:basedOn w:val="Normal"/>
    <w:uiPriority w:val="1"/>
    <w:qFormat/>
    <w:pPr>
      <w:spacing w:before="19"/>
      <w:ind w:left="1521" w:hanging="361"/>
    </w:pPr>
    <w:rPr>
      <w:rFonts w:ascii="Times New Roman" w:hAnsi="Times New Roman" w:eastAsia="Times New Roman" w:cs="Times New Roman"/>
      <w:lang w:val="id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2023-08-16T03:40:35Z</dcterms:created>
  <dcterms:modified xsi:type="dcterms:W3CDTF">2023-08-16T03:40:35Z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2023-08-16T00:00:00Z</vt:filetime>
  </property>
</Properties>
</file>